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【生命迈幼·请您关注】童趣迎新年</w:t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</w:rPr>
        <w:t>春联福气添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2" w:firstLineChars="200"/>
        <w:jc w:val="center"/>
        <w:textAlignment w:val="auto"/>
        <w:rPr>
          <w:rFonts w:hint="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为弘扬积极向上的传统节日文化，贯彻落实</w:t>
      </w:r>
      <w:r>
        <w:rPr>
          <w:rFonts w:hint="eastAsia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中宣部“我们的节日”</w:t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文件精神，让孩子能切实感受到我国的传统文化和浓浓的节日气息，迈幼瑜憬湾分园在假期</w:t>
      </w:r>
      <w:r>
        <w:rPr>
          <w:rFonts w:hint="eastAsia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开展了“撰春联、写春联、送春联、挂春联”活动。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center"/>
        <w:textAlignment w:val="auto"/>
        <w:rPr>
          <w:rFonts w:hint="eastAsia" w:eastAsiaTheme="minor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096000" cy="3933825"/>
            <wp:effectExtent l="0" t="0" r="0" b="9525"/>
            <wp:docPr id="64" name="图片 64" descr="cefc1e178a82b901a3d18ab0eb9faf7f3812e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efc1e178a82b901a3d18ab0eb9faf7f3812ef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Part1.金牛迎福到，欢喜过大年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在这个暖阳冬日里，迈幼瑜憬湾的门卫叔叔阿姨早早为幼儿园清扫迎新，一起为新年添“福”，潘主任也挑选红火喜庆的福字，很快，一幅幅春联，一张张“福”字迎着阳光和微风飘动，年味十足，喜庆极了。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12620" cy="2870200"/>
            <wp:effectExtent l="0" t="0" r="11430" b="6350"/>
            <wp:docPr id="15" name="图片 15" descr="F1BCB04AC4B452C0DC76D1768A7A6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1BCB04AC4B452C0DC76D1768A7A64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11270" cy="2858770"/>
            <wp:effectExtent l="0" t="0" r="17780" b="17780"/>
            <wp:docPr id="16" name="图片 16" descr="QQ图片2021021113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102111317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 w:eastAsiaTheme="min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Part2.萌宝乐淘淘，金福迎新春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shd w:val="clear" w:color="FFFFFF" w:fill="D9D9D9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shd w:val="clear" w:color="FFFFFF" w:fill="D9D9D9"/>
          <w:lang w:eastAsia="zh-CN"/>
          <w14:textFill>
            <w14:solidFill>
              <w14:schemeClr w14:val="tx1"/>
            </w14:solidFill>
          </w14:textFill>
        </w:rPr>
        <w:t>春节要贴什么？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0520" cy="2160270"/>
            <wp:effectExtent l="0" t="0" r="17780" b="11430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9885" cy="2160270"/>
            <wp:effectExtent l="0" t="0" r="18415" b="11430"/>
            <wp:docPr id="49" name="图片 49" descr="QQ图片2021021113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QQ图片202102111319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80820" cy="2160270"/>
            <wp:effectExtent l="0" t="0" r="5080" b="11430"/>
            <wp:docPr id="43" name="图片 43" descr="QQ图片2021021113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图片20210211131924"/>
                    <pic:cNvPicPr>
                      <a:picLocks noChangeAspect="1"/>
                    </pic:cNvPicPr>
                  </pic:nvPicPr>
                  <pic:blipFill>
                    <a:blip r:embed="rId9"/>
                    <a:srcRect l="8585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86180" cy="2160270"/>
            <wp:effectExtent l="0" t="0" r="13970" b="11430"/>
            <wp:docPr id="41" name="图片 41" descr="QQ图片2021021113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Q图片202102111319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42185" cy="2160270"/>
            <wp:effectExtent l="0" t="0" r="5715" b="11430"/>
            <wp:docPr id="20" name="图片 20" descr="QQ图片2021021113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2102111317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43660" cy="2160270"/>
            <wp:effectExtent l="0" t="0" r="8890" b="11430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shd w:val="clear" w:color="FFFFFF" w:fill="D9D9D9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春联、窗花、福字、中国结…在我们勤奋努力的收集下，我们春节的“吉祥祝福”有这么多呀。爸爸妈妈还告诉我，这些能够表达了我们中国劳动人民迎祥纳福的美好愿望，真是迫不及待要把祝福送给身边所有的人了，快来和我们一起辞旧迎新贴春联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shd w:val="clear" w:color="FFFFFF" w:fill="D9D9D9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shd w:val="clear" w:color="FFFFFF" w:fill="D9D9D9"/>
          <w:lang w:eastAsia="zh-CN"/>
          <w14:textFill>
            <w14:solidFill>
              <w14:schemeClr w14:val="tx1"/>
            </w14:solidFill>
          </w14:textFill>
        </w:rPr>
        <w:t>为什么贴福字？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贴门贴的时候我发现，有好多红红的福字啊，爸爸妈妈，为什么新年要贴福字呀？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原来，春节贴“福”字、贴春联是中国民间由来已久的风俗，每逢新春佳节，家家户户都要在屋门上、墙壁上、门楣上贴上大大小小的“福”字和春联，寓意着来年的福气与祥和。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43000" cy="2547620"/>
            <wp:effectExtent l="0" t="0" r="0" b="5080"/>
            <wp:docPr id="28" name="图片 28" descr="QQ图片2021021113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2102111318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70660" cy="2546350"/>
            <wp:effectExtent l="0" t="0" r="15240" b="6350"/>
            <wp:docPr id="42" name="图片 42" descr="QQ图片2021021113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图片202102111319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81735" cy="2552700"/>
            <wp:effectExtent l="0" t="0" r="18415" b="0"/>
            <wp:docPr id="59" name="图片 59" descr="QQ图片2021021113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QQ图片202102111321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30680" cy="2174875"/>
            <wp:effectExtent l="0" t="0" r="7620" b="1587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61160" cy="2187575"/>
            <wp:effectExtent l="0" t="0" r="15240" b="3175"/>
            <wp:docPr id="23" name="图片 23" descr="QQ图片2021021113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图片20210211131819"/>
                    <pic:cNvPicPr>
                      <a:picLocks noChangeAspect="1"/>
                    </pic:cNvPicPr>
                  </pic:nvPicPr>
                  <pic:blipFill>
                    <a:blip r:embed="rId17"/>
                    <a:srcRect l="12022" r="12052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13205" cy="2174875"/>
            <wp:effectExtent l="0" t="0" r="10795" b="15875"/>
            <wp:docPr id="36" name="图片 36" descr="QQ图片2021021113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图片20210211131907"/>
                    <pic:cNvPicPr>
                      <a:picLocks noChangeAspect="1"/>
                    </pic:cNvPicPr>
                  </pic:nvPicPr>
                  <pic:blipFill>
                    <a:blip r:embed="rId18"/>
                    <a:srcRect r="16772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9885" cy="2160270"/>
            <wp:effectExtent l="0" t="0" r="18415" b="11430"/>
            <wp:docPr id="11" name="图片 11" descr="QQ图片2021021113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102111317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9885" cy="2160270"/>
            <wp:effectExtent l="0" t="0" r="18415" b="11430"/>
            <wp:docPr id="22" name="图片 22" descr="QQ图片2021021113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2102111318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0520" cy="2160270"/>
            <wp:effectExtent l="0" t="0" r="17780" b="11430"/>
            <wp:docPr id="34" name="图片 34" descr="QQ图片2021021113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图片202102111319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83335" cy="1710690"/>
            <wp:effectExtent l="0" t="0" r="12065" b="3810"/>
            <wp:docPr id="38" name="图片 38" descr="QQ图片2021021113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QQ图片202102111319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83335" cy="1710690"/>
            <wp:effectExtent l="0" t="0" r="12065" b="3810"/>
            <wp:docPr id="35" name="图片 35" descr="QQ图片2021021113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图片202102111319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83460" cy="1713865"/>
            <wp:effectExtent l="0" t="0" r="2540" b="635"/>
            <wp:docPr id="53" name="图片 53" descr="QQ图片2021021113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QQ图片202102111319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9885" cy="2160270"/>
            <wp:effectExtent l="0" t="0" r="18415" b="11430"/>
            <wp:docPr id="45" name="图片 45" descr="QQ图片2021021113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图片202102111319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9885" cy="2160270"/>
            <wp:effectExtent l="0" t="0" r="18415" b="11430"/>
            <wp:docPr id="48" name="图片 48" descr="QQ图片2021021113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QQ图片202102111319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9885" cy="2160270"/>
            <wp:effectExtent l="0" t="0" r="18415" b="11430"/>
            <wp:docPr id="56" name="图片 56" descr="QQ图片2021021113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QQ图片202102111319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shd w:val="clear" w:color="FFFFFF" w:fill="D9D9D9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shd w:val="clear" w:color="FFFFFF" w:fill="D9D9D9"/>
          <w:lang w:eastAsia="zh-CN"/>
          <w14:textFill>
            <w14:solidFill>
              <w14:schemeClr w14:val="tx1"/>
            </w14:solidFill>
          </w14:textFill>
        </w:rPr>
        <w:t>迎春装饰亲手挂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center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9885" cy="2160270"/>
            <wp:effectExtent l="0" t="0" r="18415" b="11430"/>
            <wp:docPr id="26" name="图片 26" descr="QQ图片2021021113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2102111318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89480" cy="1642745"/>
            <wp:effectExtent l="0" t="0" r="14605" b="1270"/>
            <wp:docPr id="12" name="图片 1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948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38935" cy="2180590"/>
            <wp:effectExtent l="0" t="0" r="18415" b="10160"/>
            <wp:docPr id="37" name="图片 37" descr="QQ图片2021021113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QQ图片202102111319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center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0520" cy="2160270"/>
            <wp:effectExtent l="0" t="0" r="17780" b="11430"/>
            <wp:docPr id="30" name="图片 30" descr="QQ图片2021021113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图片202102111318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0520" cy="2160270"/>
            <wp:effectExtent l="0" t="0" r="17780" b="11430"/>
            <wp:docPr id="33" name="图片 33" descr="QQ图片2021021113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图片202102111318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0520" cy="2160270"/>
            <wp:effectExtent l="0" t="0" r="17780" b="11430"/>
            <wp:docPr id="18" name="图片 18" descr="QQ图片2021021113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图片2021021113175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新年马上就要到了，作为家中的小主人翁，我们也能出一份力，和爸爸妈妈们一起动手把家中装扮得红红火火、充满年味。布置前我们还进行了分工大扫除呢，家里有那些地方要打扫呢？灯笼究竟该怎么挂呢？爸爸妈妈也会认真聆听我们的意见呢！让我们为热闹的新年忙碌起来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center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9885" cy="2160270"/>
            <wp:effectExtent l="0" t="0" r="18415" b="11430"/>
            <wp:docPr id="25" name="图片 25" descr="QQ图片2021021113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2102111318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14755" cy="2160270"/>
            <wp:effectExtent l="0" t="0" r="4445" b="11430"/>
            <wp:docPr id="32" name="图片 32" descr="QQ图片2021021113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Q图片2021021113185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14120" cy="2160270"/>
            <wp:effectExtent l="0" t="0" r="5080" b="11430"/>
            <wp:docPr id="31" name="图片 31" descr="QQ图片2021021113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图片2021021113185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center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13585" cy="2686685"/>
            <wp:effectExtent l="0" t="0" r="5715" b="18415"/>
            <wp:docPr id="51" name="图片 51" descr="QQ图片2021021113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QQ图片202102111319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21205" cy="2695575"/>
            <wp:effectExtent l="0" t="0" r="17145" b="9525"/>
            <wp:docPr id="52" name="图片 52" descr="QQ图片2021021113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QQ图片2021021113194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在爷爷奶奶的帮助下，我们还亲自写福、写对联呢！周围邻居看到我们写好的、贴好的红火的春联和福字，高兴不已，纷纷表示充满了年味，吉祥如意的春联也是中华传统文化的象征。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0520" cy="2160270"/>
            <wp:effectExtent l="0" t="0" r="17780" b="1143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9885" cy="2160270"/>
            <wp:effectExtent l="0" t="0" r="18415" b="1143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8615" cy="2160270"/>
            <wp:effectExtent l="0" t="0" r="635" b="1143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9885" cy="2160270"/>
            <wp:effectExtent l="0" t="0" r="18415" b="1143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9885" cy="2160270"/>
            <wp:effectExtent l="0" t="0" r="18415" b="11430"/>
            <wp:docPr id="21" name="图片 21" descr="QQ图片202102111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2102111318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9885" cy="2160270"/>
            <wp:effectExtent l="0" t="0" r="18415" b="11430"/>
            <wp:docPr id="24" name="图片 24" descr="QQ图片2021021113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图片202102111318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0520" cy="2160270"/>
            <wp:effectExtent l="0" t="0" r="17780" b="11430"/>
            <wp:docPr id="61" name="图片 61" descr="QQ图片2021021113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QQ图片2021021113213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0520" cy="2160270"/>
            <wp:effectExtent l="0" t="0" r="17780" b="11430"/>
            <wp:docPr id="62" name="图片 62" descr="QQ图片2021021113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QQ图片2021021113214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4965" cy="2160270"/>
            <wp:effectExtent l="0" t="0" r="13335" b="11430"/>
            <wp:docPr id="50" name="图片 50" descr="QQ图片2021021113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QQ图片202102111319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0520" cy="2160270"/>
            <wp:effectExtent l="0" t="0" r="17780" b="11430"/>
            <wp:docPr id="39" name="图片 39" descr="QQ图片2021021113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QQ图片202102111319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0520" cy="2160270"/>
            <wp:effectExtent l="0" t="0" r="17780" b="11430"/>
            <wp:docPr id="40" name="图片 40" descr="QQ图片2021021113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QQ图片202102111319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9885" cy="2160270"/>
            <wp:effectExtent l="0" t="0" r="18415" b="11430"/>
            <wp:docPr id="47" name="图片 47" descr="QQ图片2021021113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QQ图片202102111319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0520" cy="2160270"/>
            <wp:effectExtent l="0" t="0" r="17780" b="11430"/>
            <wp:docPr id="54" name="图片 54" descr="QQ图片2021021113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QQ图片2021021113195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0520" cy="2160270"/>
            <wp:effectExtent l="0" t="0" r="17780" b="11430"/>
            <wp:docPr id="57" name="图片 57" descr="QQ图片2021021113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QQ图片2021021113205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0520" cy="2160270"/>
            <wp:effectExtent l="0" t="0" r="17780" b="11430"/>
            <wp:docPr id="63" name="图片 63" descr="QQ图片2021021113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QQ图片2021021113220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Part3.温情阖家乐，线上送祝福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因为</w:t>
      </w:r>
      <w:bookmarkStart w:id="0" w:name="_GoBack"/>
      <w:bookmarkEnd w:id="0"/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还在疫情防控的特殊时期，大家不能挨家挨户走亲访友，于是我们采用线上方式：用鼻子“剪窗花”、录制朗朗上口的祝福视频等方式进行拜年，一起来看一看吧！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default"/>
          <w:b w:val="0"/>
          <w:bCs w:val="0"/>
          <w:color w:val="0000FF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0000FF"/>
          <w:sz w:val="24"/>
          <w:szCs w:val="24"/>
          <w:lang w:val="en-US" w:eastAsia="zh-CN"/>
        </w:rPr>
        <w:t>插视频1、2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ascii="Arial" w:hAnsi="Arial" w:eastAsia="宋体" w:cs="Arial"/>
          <w:i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春节是中华传统节日，有着美好的意义。在孩子、家长、老师们的共同参与下，本次迈幼瑜憬湾分园的</w:t>
      </w:r>
      <w:r>
        <w:rPr>
          <w:rFonts w:hint="eastAsia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“撰春联、写春联、送春联、挂春联”活动</w:t>
      </w:r>
      <w:r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取得不凡成效，让年的味道更加浓郁。愿在新的一年里，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4"/>
          <w:szCs w:val="24"/>
          <w:shd w:val="clear" w:fill="FFFFFF"/>
        </w:rPr>
        <w:t>健康平安常相伴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，阖家欢乐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4"/>
          <w:szCs w:val="24"/>
          <w:shd w:val="clear" w:fill="FFFFFF"/>
        </w:rPr>
        <w:t>放光芒！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right"/>
        <w:textAlignment w:val="auto"/>
        <w:rPr>
          <w:rFonts w:hint="eastAsia" w:ascii="Arial" w:hAnsi="Arial" w:eastAsia="宋体" w:cs="Arial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right"/>
        <w:textAlignment w:val="auto"/>
        <w:rPr>
          <w:rFonts w:hint="eastAsia" w:ascii="Arial" w:hAnsi="Arial" w:eastAsia="宋体" w:cs="Arial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迈幼瑜憬湾分园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郝雪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right"/>
        <w:textAlignment w:val="auto"/>
        <w:rPr>
          <w:rFonts w:hint="default" w:ascii="Arial" w:hAnsi="Arial" w:eastAsia="宋体" w:cs="Arial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2021.11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jc w:val="left"/>
        <w:textAlignment w:val="auto"/>
        <w:rPr>
          <w:rFonts w:hint="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D427D"/>
    <w:rsid w:val="0ED751BD"/>
    <w:rsid w:val="0F617133"/>
    <w:rsid w:val="14900362"/>
    <w:rsid w:val="1A955188"/>
    <w:rsid w:val="1BB33D98"/>
    <w:rsid w:val="269330CE"/>
    <w:rsid w:val="2ED22A87"/>
    <w:rsid w:val="31991F7C"/>
    <w:rsid w:val="373F4724"/>
    <w:rsid w:val="376B5002"/>
    <w:rsid w:val="380052B9"/>
    <w:rsid w:val="3CB42120"/>
    <w:rsid w:val="3E735705"/>
    <w:rsid w:val="408F31C6"/>
    <w:rsid w:val="47AB2F6F"/>
    <w:rsid w:val="49FD4051"/>
    <w:rsid w:val="4A0D354C"/>
    <w:rsid w:val="4CB8789D"/>
    <w:rsid w:val="569A377B"/>
    <w:rsid w:val="59D7574F"/>
    <w:rsid w:val="59E8742A"/>
    <w:rsid w:val="5D72445F"/>
    <w:rsid w:val="615A3379"/>
    <w:rsid w:val="68FE1FA5"/>
    <w:rsid w:val="6908567F"/>
    <w:rsid w:val="69EC7FBF"/>
    <w:rsid w:val="6A1E4E8A"/>
    <w:rsid w:val="6DBE2B97"/>
    <w:rsid w:val="6E817C63"/>
    <w:rsid w:val="7B5C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2021-02-11T07:50:28Z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